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9E52" w14:textId="56C19779" w:rsidR="007E5447" w:rsidRDefault="00764BD3" w:rsidP="007E5447">
      <w:pPr>
        <w:pStyle w:val="ListParagraph"/>
        <w:ind w:left="0"/>
        <w:jc w:val="center"/>
        <w:rPr>
          <w:b/>
          <w:bCs/>
          <w:sz w:val="48"/>
          <w:szCs w:val="48"/>
          <w:lang w:val="fr-FR"/>
        </w:rPr>
      </w:pPr>
      <w:r>
        <w:rPr>
          <w:b/>
          <w:bCs/>
          <w:sz w:val="48"/>
          <w:szCs w:val="48"/>
          <w:lang w:val="fr-FR"/>
        </w:rPr>
        <w:t>Le projet « </w:t>
      </w:r>
      <w:r w:rsidR="007E5447" w:rsidRPr="007E5447">
        <w:rPr>
          <w:b/>
          <w:bCs/>
          <w:sz w:val="48"/>
          <w:szCs w:val="48"/>
          <w:lang w:val="fr-FR"/>
        </w:rPr>
        <w:t>Télescope réflecteur de Newton</w:t>
      </w:r>
      <w:r>
        <w:rPr>
          <w:b/>
          <w:bCs/>
          <w:sz w:val="48"/>
          <w:szCs w:val="48"/>
          <w:lang w:val="fr-FR"/>
        </w:rPr>
        <w:t> »</w:t>
      </w:r>
    </w:p>
    <w:p w14:paraId="5CDD8368" w14:textId="705A7FF2" w:rsidR="007E5447" w:rsidRDefault="007E5447" w:rsidP="007E5447">
      <w:pPr>
        <w:pStyle w:val="ListParagraph"/>
        <w:ind w:left="0"/>
        <w:jc w:val="center"/>
        <w:rPr>
          <w:b/>
          <w:bCs/>
          <w:sz w:val="32"/>
          <w:szCs w:val="32"/>
          <w:lang w:val="fr-FR"/>
        </w:rPr>
      </w:pPr>
      <w:r w:rsidRPr="007E5447">
        <w:rPr>
          <w:b/>
          <w:bCs/>
          <w:sz w:val="32"/>
          <w:szCs w:val="32"/>
          <w:lang w:val="fr-FR"/>
        </w:rPr>
        <w:t xml:space="preserve">(par </w:t>
      </w:r>
      <w:proofErr w:type="spellStart"/>
      <w:r w:rsidRPr="007E5447">
        <w:rPr>
          <w:b/>
          <w:bCs/>
          <w:sz w:val="32"/>
          <w:szCs w:val="32"/>
          <w:lang w:val="fr-FR"/>
        </w:rPr>
        <w:t>Astromedia</w:t>
      </w:r>
      <w:proofErr w:type="spellEnd"/>
      <w:r w:rsidRPr="007E5447">
        <w:rPr>
          <w:b/>
          <w:bCs/>
          <w:sz w:val="32"/>
          <w:szCs w:val="32"/>
          <w:lang w:val="fr-FR"/>
        </w:rPr>
        <w:t>)</w:t>
      </w:r>
    </w:p>
    <w:p w14:paraId="5AEB5F3F" w14:textId="12B1E94D" w:rsidR="003F61A0" w:rsidRDefault="003F61A0" w:rsidP="007E5447">
      <w:pPr>
        <w:pStyle w:val="ListParagraph"/>
        <w:ind w:left="0"/>
        <w:jc w:val="center"/>
        <w:rPr>
          <w:b/>
          <w:bCs/>
          <w:sz w:val="32"/>
          <w:szCs w:val="32"/>
          <w:lang w:val="fr-FR"/>
        </w:rPr>
      </w:pPr>
    </w:p>
    <w:p w14:paraId="6D4F9DAD" w14:textId="77777777" w:rsidR="003F61A0" w:rsidRPr="009C0A35" w:rsidRDefault="003F61A0" w:rsidP="003F61A0">
      <w:pPr>
        <w:jc w:val="center"/>
        <w:rPr>
          <w:b/>
          <w:bCs/>
          <w:sz w:val="32"/>
          <w:szCs w:val="32"/>
        </w:rPr>
      </w:pPr>
      <w:proofErr w:type="spellStart"/>
      <w:r w:rsidRPr="009C0A35">
        <w:rPr>
          <w:b/>
          <w:bCs/>
          <w:sz w:val="32"/>
          <w:szCs w:val="32"/>
        </w:rPr>
        <w:t>Espace</w:t>
      </w:r>
      <w:proofErr w:type="spellEnd"/>
      <w:r w:rsidRPr="009C0A35">
        <w:rPr>
          <w:b/>
          <w:bCs/>
          <w:sz w:val="32"/>
          <w:szCs w:val="32"/>
        </w:rPr>
        <w:t xml:space="preserve"> </w:t>
      </w:r>
      <w:proofErr w:type="spellStart"/>
      <w:r w:rsidRPr="009C0A35">
        <w:rPr>
          <w:b/>
          <w:bCs/>
          <w:sz w:val="32"/>
          <w:szCs w:val="32"/>
        </w:rPr>
        <w:t>Jeunes</w:t>
      </w:r>
      <w:proofErr w:type="spellEnd"/>
      <w:r w:rsidRPr="009C0A35">
        <w:rPr>
          <w:b/>
          <w:bCs/>
          <w:sz w:val="32"/>
          <w:szCs w:val="32"/>
        </w:rPr>
        <w:t xml:space="preserve"> </w:t>
      </w:r>
      <w:proofErr w:type="spellStart"/>
      <w:r w:rsidRPr="009C0A35">
        <w:rPr>
          <w:b/>
          <w:bCs/>
          <w:sz w:val="32"/>
          <w:szCs w:val="32"/>
        </w:rPr>
        <w:t>Ustaritz</w:t>
      </w:r>
      <w:proofErr w:type="spellEnd"/>
    </w:p>
    <w:p w14:paraId="4E4FFAA6" w14:textId="77777777" w:rsidR="003F61A0" w:rsidRPr="007E5447" w:rsidRDefault="003F61A0" w:rsidP="007E5447">
      <w:pPr>
        <w:pStyle w:val="ListParagraph"/>
        <w:ind w:left="0"/>
        <w:jc w:val="center"/>
        <w:rPr>
          <w:b/>
          <w:bCs/>
          <w:sz w:val="32"/>
          <w:szCs w:val="32"/>
          <w:lang w:val="fr-FR"/>
        </w:rPr>
      </w:pPr>
    </w:p>
    <w:p w14:paraId="2D12147A" w14:textId="485CF71D" w:rsidR="00453446" w:rsidRPr="007E5447" w:rsidRDefault="00453446">
      <w:pPr>
        <w:rPr>
          <w:lang w:val="fr-FR"/>
        </w:rPr>
      </w:pPr>
    </w:p>
    <w:p w14:paraId="3180F159" w14:textId="3AB7A6B1" w:rsidR="0057618A" w:rsidRPr="007E5447" w:rsidRDefault="0057618A">
      <w:pPr>
        <w:rPr>
          <w:lang w:val="fr-FR"/>
        </w:rPr>
      </w:pPr>
    </w:p>
    <w:p w14:paraId="7F8891F8" w14:textId="3554E04A" w:rsidR="00FC23D2" w:rsidRDefault="00FC23D2" w:rsidP="00FC23D2">
      <w:pPr>
        <w:pStyle w:val="ListParagraph"/>
        <w:ind w:left="709" w:firstLine="11"/>
        <w:rPr>
          <w:b/>
          <w:bCs/>
          <w:sz w:val="32"/>
          <w:szCs w:val="32"/>
          <w:lang w:val="fr-FR"/>
        </w:rPr>
      </w:pPr>
    </w:p>
    <w:p w14:paraId="379BD27E" w14:textId="60782FC5" w:rsidR="007E5447" w:rsidRPr="003F61A0" w:rsidRDefault="00FC23D2">
      <w:pPr>
        <w:rPr>
          <w:b/>
          <w:bCs/>
          <w:sz w:val="32"/>
          <w:szCs w:val="32"/>
          <w:lang w:val="fr-FR"/>
        </w:rPr>
      </w:pPr>
      <w:r>
        <w:fldChar w:fldCharType="begin"/>
      </w:r>
      <w:r w:rsidRPr="007E5447">
        <w:rPr>
          <w:lang w:val="fr-FR"/>
        </w:rPr>
        <w:instrText xml:space="preserve"> INCLUDEPICTURE "https://www.astroshop.eu/Produktbilder/zoom/1328_1/AstroMedia-Kit-Newton-reflector-telescope.jpg" \* MERGEFORMATINET </w:instrText>
      </w:r>
      <w:r>
        <w:fldChar w:fldCharType="separate"/>
      </w:r>
      <w:r>
        <w:rPr>
          <w:noProof/>
        </w:rPr>
        <w:drawing>
          <wp:inline distT="0" distB="0" distL="0" distR="0" wp14:anchorId="250953A2" wp14:editId="576A0D28">
            <wp:extent cx="5731510" cy="5731510"/>
            <wp:effectExtent l="0" t="0" r="0" b="0"/>
            <wp:docPr id="1" name="Picture 1" descr="AstroMedia Kit Newton  reflector tele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Media Kit Newton  reflector telesco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fldChar w:fldCharType="end"/>
      </w:r>
    </w:p>
    <w:p w14:paraId="0AF1FF2E" w14:textId="00D7344C" w:rsidR="007E5447" w:rsidRDefault="007E5447">
      <w:pPr>
        <w:rPr>
          <w:lang w:val="fr-FR"/>
        </w:rPr>
      </w:pPr>
    </w:p>
    <w:p w14:paraId="5B3C8F7F" w14:textId="77777777" w:rsidR="007E5447" w:rsidRPr="007E5447" w:rsidRDefault="007E5447" w:rsidP="007E5447">
      <w:pPr>
        <w:rPr>
          <w:b/>
          <w:bCs/>
          <w:sz w:val="40"/>
          <w:szCs w:val="40"/>
          <w:lang w:val="fr-FR"/>
        </w:rPr>
      </w:pPr>
      <w:r w:rsidRPr="007E5447">
        <w:rPr>
          <w:b/>
          <w:bCs/>
          <w:sz w:val="40"/>
          <w:szCs w:val="40"/>
          <w:lang w:val="fr-FR"/>
        </w:rPr>
        <w:t>J’ai appris le suivant .....</w:t>
      </w:r>
    </w:p>
    <w:p w14:paraId="1B5A6AE1" w14:textId="76C2FBE6" w:rsidR="007E5447" w:rsidRDefault="007E5447">
      <w:pPr>
        <w:rPr>
          <w:lang w:val="fr-FR"/>
        </w:rPr>
      </w:pPr>
    </w:p>
    <w:p w14:paraId="31468F4E" w14:textId="77777777" w:rsidR="007E5447" w:rsidRPr="0079741A" w:rsidRDefault="007E5447">
      <w:pPr>
        <w:rPr>
          <w:lang w:val="fr-FR"/>
        </w:rPr>
      </w:pPr>
    </w:p>
    <w:p w14:paraId="4E42D8C4" w14:textId="77777777" w:rsidR="00805957" w:rsidRDefault="00805957">
      <w:pPr>
        <w:rPr>
          <w:b/>
          <w:bCs/>
          <w:color w:val="FF0000"/>
          <w:sz w:val="28"/>
          <w:szCs w:val="28"/>
          <w:lang w:val="fr-FR"/>
        </w:rPr>
      </w:pPr>
    </w:p>
    <w:p w14:paraId="06B57790" w14:textId="0793DAF0" w:rsidR="0057618A" w:rsidRPr="0005082D" w:rsidRDefault="0057618A">
      <w:pPr>
        <w:rPr>
          <w:b/>
          <w:bCs/>
          <w:color w:val="FF0000"/>
          <w:sz w:val="28"/>
          <w:szCs w:val="28"/>
          <w:lang w:val="fr-FR"/>
        </w:rPr>
      </w:pPr>
      <w:r w:rsidRPr="0005082D">
        <w:rPr>
          <w:b/>
          <w:bCs/>
          <w:color w:val="FF0000"/>
          <w:sz w:val="28"/>
          <w:szCs w:val="28"/>
          <w:lang w:val="fr-FR"/>
        </w:rPr>
        <w:lastRenderedPageBreak/>
        <w:t xml:space="preserve">Consignes de </w:t>
      </w:r>
      <w:r w:rsidR="00756A07" w:rsidRPr="0005082D">
        <w:rPr>
          <w:b/>
          <w:bCs/>
          <w:color w:val="FF0000"/>
          <w:sz w:val="28"/>
          <w:szCs w:val="28"/>
          <w:lang w:val="fr-FR"/>
        </w:rPr>
        <w:t>sécurité</w:t>
      </w:r>
      <w:r w:rsidR="00126899" w:rsidRPr="0005082D">
        <w:rPr>
          <w:b/>
          <w:bCs/>
          <w:color w:val="FF0000"/>
          <w:sz w:val="28"/>
          <w:szCs w:val="28"/>
          <w:lang w:val="fr-FR"/>
        </w:rPr>
        <w:t xml:space="preserve"> pour l'observation du soleil</w:t>
      </w:r>
    </w:p>
    <w:p w14:paraId="7F42E0C7" w14:textId="43B63531" w:rsidR="0057618A" w:rsidRPr="007E5447" w:rsidRDefault="0057618A">
      <w:pPr>
        <w:rPr>
          <w:color w:val="FF0000"/>
          <w:lang w:val="fr-FR"/>
        </w:rPr>
      </w:pPr>
    </w:p>
    <w:p w14:paraId="371E5662" w14:textId="77777777" w:rsidR="00690409" w:rsidRPr="007E5447" w:rsidRDefault="00690409" w:rsidP="00690409">
      <w:pPr>
        <w:rPr>
          <w:color w:val="FF0000"/>
          <w:lang w:val="fr-FR"/>
        </w:rPr>
      </w:pPr>
      <w:r w:rsidRPr="007E5447">
        <w:rPr>
          <w:color w:val="FF0000"/>
          <w:lang w:val="fr-FR"/>
        </w:rPr>
        <w:t>J'ai appris et je comprends que je ne dois jamais regarder le soleil avec ce télescope ou permettre à quelqu'un d'autre de le faire à moins qu'il ne soit équipé d'un filtre solaire certifié et non endommagé solidement fixé à son ouverture.</w:t>
      </w:r>
    </w:p>
    <w:p w14:paraId="21E4AC9E" w14:textId="77777777" w:rsidR="00690409" w:rsidRPr="007E5447" w:rsidRDefault="00690409" w:rsidP="00690409">
      <w:pPr>
        <w:rPr>
          <w:color w:val="FF0000"/>
          <w:lang w:val="fr-FR"/>
        </w:rPr>
      </w:pPr>
    </w:p>
    <w:p w14:paraId="5CBEFA05" w14:textId="77777777" w:rsidR="00690409" w:rsidRPr="007E5447" w:rsidRDefault="00690409" w:rsidP="00690409">
      <w:pPr>
        <w:rPr>
          <w:color w:val="FF0000"/>
          <w:lang w:val="fr-FR"/>
        </w:rPr>
      </w:pPr>
      <w:r w:rsidRPr="007E5447">
        <w:rPr>
          <w:color w:val="FF0000"/>
          <w:lang w:val="fr-FR"/>
        </w:rPr>
        <w:t xml:space="preserve">J'ai appris et je comprends que si je regarde le soleil avec ce télescope sans qu'un filtre solaire certifié et intact ne soit fixé, mes yeux seront endommagés de façon permanente et je serai probablement aveugle pour le reste de ma vie. </w:t>
      </w:r>
    </w:p>
    <w:p w14:paraId="258A7CBE" w14:textId="77777777" w:rsidR="00690409" w:rsidRPr="007E5447" w:rsidRDefault="00690409" w:rsidP="00690409">
      <w:pPr>
        <w:rPr>
          <w:color w:val="FF0000"/>
          <w:lang w:val="fr-FR"/>
        </w:rPr>
      </w:pPr>
    </w:p>
    <w:p w14:paraId="4CE04037" w14:textId="77777777" w:rsidR="00690409" w:rsidRPr="007E5447" w:rsidRDefault="00690409" w:rsidP="00690409">
      <w:pPr>
        <w:rPr>
          <w:color w:val="FF0000"/>
          <w:lang w:val="fr-FR"/>
        </w:rPr>
      </w:pPr>
      <w:r w:rsidRPr="007E5447">
        <w:rPr>
          <w:color w:val="FF0000"/>
          <w:lang w:val="fr-FR"/>
        </w:rPr>
        <w:t>J'ai appris et je comprends que cet avertissement s'applique à tous les télescopes, jumelles et instruments optiques similaires, à moins qu'ils ne soient spécifiquement conçus et certifiés pour l'observation du soleil.</w:t>
      </w:r>
    </w:p>
    <w:p w14:paraId="520C6ADA" w14:textId="77777777" w:rsidR="00690409" w:rsidRPr="007E5447" w:rsidRDefault="00690409" w:rsidP="00690409">
      <w:pPr>
        <w:rPr>
          <w:color w:val="FF0000"/>
          <w:lang w:val="fr-FR"/>
        </w:rPr>
      </w:pPr>
    </w:p>
    <w:p w14:paraId="416C041D" w14:textId="77777777" w:rsidR="00690409" w:rsidRPr="007E5447" w:rsidRDefault="00690409" w:rsidP="00690409">
      <w:pPr>
        <w:rPr>
          <w:color w:val="FF0000"/>
          <w:lang w:val="fr-FR"/>
        </w:rPr>
      </w:pPr>
      <w:r w:rsidRPr="007E5447">
        <w:rPr>
          <w:color w:val="FF0000"/>
          <w:lang w:val="fr-FR"/>
        </w:rPr>
        <w:t>J'ai appris et je comprends que le fait de regarder le soleil directement (sans télescope, jumelles, etc.) peut endommager mes yeux de manière permanente et me rendre aveugle.</w:t>
      </w:r>
    </w:p>
    <w:p w14:paraId="67E69AFC" w14:textId="77777777" w:rsidR="00690409" w:rsidRPr="007E5447" w:rsidRDefault="00690409" w:rsidP="00690409">
      <w:pPr>
        <w:rPr>
          <w:color w:val="FF0000"/>
          <w:lang w:val="fr-FR"/>
        </w:rPr>
      </w:pPr>
    </w:p>
    <w:p w14:paraId="2DFBA765" w14:textId="5B162324" w:rsidR="00690409" w:rsidRPr="007E5447" w:rsidRDefault="00690409" w:rsidP="00690409">
      <w:pPr>
        <w:rPr>
          <w:color w:val="FF0000"/>
          <w:lang w:val="fr-FR"/>
        </w:rPr>
      </w:pPr>
      <w:r w:rsidRPr="007E5447">
        <w:rPr>
          <w:color w:val="FF0000"/>
          <w:lang w:val="fr-FR"/>
        </w:rPr>
        <w:t>J'ai appris et je comprends que si je veux regarder le soleil, je dois porter des lunettes d'observation solaire certifiées et en bon état.</w:t>
      </w:r>
    </w:p>
    <w:p w14:paraId="7B4F08B9" w14:textId="220E8996" w:rsidR="00FC23D2" w:rsidRDefault="00FC23D2" w:rsidP="00690409">
      <w:pPr>
        <w:rPr>
          <w:lang w:val="fr-FR"/>
        </w:rPr>
      </w:pPr>
    </w:p>
    <w:p w14:paraId="0BD57A97" w14:textId="77777777" w:rsidR="00690409" w:rsidRPr="00126899" w:rsidRDefault="00690409">
      <w:pPr>
        <w:rPr>
          <w:lang w:val="fr-FR"/>
        </w:rPr>
      </w:pPr>
    </w:p>
    <w:p w14:paraId="6F351FFA" w14:textId="77777777" w:rsidR="00126899" w:rsidRPr="0005082D" w:rsidRDefault="00126899" w:rsidP="00126899">
      <w:pPr>
        <w:rPr>
          <w:b/>
          <w:bCs/>
          <w:sz w:val="28"/>
          <w:szCs w:val="28"/>
          <w:lang w:val="fr-FR"/>
        </w:rPr>
      </w:pPr>
      <w:r w:rsidRPr="0005082D">
        <w:rPr>
          <w:b/>
          <w:bCs/>
          <w:sz w:val="28"/>
          <w:szCs w:val="28"/>
          <w:lang w:val="fr-FR"/>
        </w:rPr>
        <w:t>Optique</w:t>
      </w:r>
    </w:p>
    <w:p w14:paraId="6418B620" w14:textId="77777777" w:rsidR="00126899" w:rsidRPr="00126899" w:rsidRDefault="00126899" w:rsidP="00126899">
      <w:pPr>
        <w:rPr>
          <w:lang w:val="fr-FR"/>
        </w:rPr>
      </w:pPr>
    </w:p>
    <w:p w14:paraId="7C79A115" w14:textId="77777777" w:rsidR="00126899" w:rsidRDefault="00126899" w:rsidP="00126899">
      <w:pPr>
        <w:rPr>
          <w:lang w:val="fr-FR"/>
        </w:rPr>
      </w:pPr>
      <w:r>
        <w:rPr>
          <w:lang w:val="fr-FR"/>
        </w:rPr>
        <w:t>J’ appris :</w:t>
      </w:r>
    </w:p>
    <w:p w14:paraId="7D6B8589" w14:textId="77777777" w:rsidR="00126899" w:rsidRDefault="00126899" w:rsidP="00126899">
      <w:pPr>
        <w:rPr>
          <w:lang w:val="fr-FR"/>
        </w:rPr>
      </w:pPr>
    </w:p>
    <w:p w14:paraId="230FD0A7" w14:textId="1C32708D" w:rsidR="00126899" w:rsidRPr="007E5447" w:rsidRDefault="00126899" w:rsidP="007E5447">
      <w:pPr>
        <w:pStyle w:val="ListParagraph"/>
        <w:numPr>
          <w:ilvl w:val="0"/>
          <w:numId w:val="1"/>
        </w:numPr>
        <w:rPr>
          <w:lang w:val="fr-FR"/>
        </w:rPr>
      </w:pPr>
      <w:r w:rsidRPr="007E5447">
        <w:rPr>
          <w:lang w:val="fr-FR"/>
        </w:rPr>
        <w:t>que les diagrammes des rayons lumineux sont une façon d'expliquer le comportement de la lumière</w:t>
      </w:r>
    </w:p>
    <w:p w14:paraId="275431E2" w14:textId="640A73B5" w:rsidR="00D32003" w:rsidRDefault="00D32003" w:rsidP="00126899">
      <w:pPr>
        <w:rPr>
          <w:lang w:val="fr-FR"/>
        </w:rPr>
      </w:pPr>
    </w:p>
    <w:p w14:paraId="62AD8F00" w14:textId="51C8B772" w:rsidR="00756A07" w:rsidRPr="007E5447" w:rsidRDefault="00756A07" w:rsidP="007E5447">
      <w:pPr>
        <w:pStyle w:val="ListParagraph"/>
        <w:numPr>
          <w:ilvl w:val="0"/>
          <w:numId w:val="1"/>
        </w:numPr>
        <w:rPr>
          <w:lang w:val="fr-FR"/>
        </w:rPr>
      </w:pPr>
      <w:r w:rsidRPr="007E5447">
        <w:rPr>
          <w:lang w:val="fr-FR"/>
        </w:rPr>
        <w:t>que le diagramme des rayons d'un télescope réfléchissant explique comment il fonctionne pour produire une image agrandie d'un objet</w:t>
      </w:r>
    </w:p>
    <w:p w14:paraId="3753E69D" w14:textId="77777777" w:rsidR="00756A07" w:rsidRPr="00756A07" w:rsidRDefault="00756A07" w:rsidP="00756A07">
      <w:pPr>
        <w:rPr>
          <w:lang w:val="fr-FR"/>
        </w:rPr>
      </w:pPr>
    </w:p>
    <w:p w14:paraId="28C2F94A" w14:textId="7EBDDF6B" w:rsidR="00756A07" w:rsidRPr="007E5447" w:rsidRDefault="00756A07" w:rsidP="007E5447">
      <w:pPr>
        <w:pStyle w:val="ListParagraph"/>
        <w:numPr>
          <w:ilvl w:val="0"/>
          <w:numId w:val="1"/>
        </w:numPr>
        <w:rPr>
          <w:lang w:val="fr-FR"/>
        </w:rPr>
      </w:pPr>
      <w:r w:rsidRPr="007E5447">
        <w:rPr>
          <w:lang w:val="fr-FR"/>
        </w:rPr>
        <w:t>que le grossissement du télescope dépend de la longueur focale du miroir et de la longueur focale de l'objectif et non du diamètre du télescope</w:t>
      </w:r>
    </w:p>
    <w:p w14:paraId="5AE26712" w14:textId="77777777" w:rsidR="00756A07" w:rsidRPr="00756A07" w:rsidRDefault="00756A07" w:rsidP="00756A07">
      <w:pPr>
        <w:rPr>
          <w:lang w:val="fr-FR"/>
        </w:rPr>
      </w:pPr>
    </w:p>
    <w:p w14:paraId="5C7C644E" w14:textId="18F38883" w:rsidR="00D32003" w:rsidRPr="007E5447" w:rsidRDefault="00756A07" w:rsidP="00D32003">
      <w:pPr>
        <w:pStyle w:val="ListParagraph"/>
        <w:numPr>
          <w:ilvl w:val="0"/>
          <w:numId w:val="1"/>
        </w:numPr>
        <w:rPr>
          <w:lang w:val="fr-FR"/>
        </w:rPr>
      </w:pPr>
      <w:r w:rsidRPr="007E5447">
        <w:rPr>
          <w:lang w:val="fr-FR"/>
        </w:rPr>
        <w:t>que le diamètre du télescope détermine la quantité de lumière que le télescope peut recueillir et donc sa sensibilité optique. Les télescopes de grand diamètre sont plus sensibles et permettent à l'observateur de voir des objets moins lumineux et plus détaillés.</w:t>
      </w:r>
      <w:r w:rsidR="007E5447">
        <w:rPr>
          <w:lang w:val="fr-FR"/>
        </w:rPr>
        <w:t xml:space="preserve"> </w:t>
      </w:r>
      <w:r w:rsidR="00D32003" w:rsidRPr="007E5447">
        <w:rPr>
          <w:lang w:val="fr-FR"/>
        </w:rPr>
        <w:t>(Il est possible que les propriétés du rayonnement électromagnétique, y compris la lumière, et les lois de la réflexion et de la réfraction aient été enseignées à l'école. Si c'est le cas, une explication détaillée du télescope peut être fournie)</w:t>
      </w:r>
    </w:p>
    <w:p w14:paraId="30C46724" w14:textId="77777777" w:rsidR="00126899" w:rsidRPr="00126899" w:rsidRDefault="00126899" w:rsidP="00126899">
      <w:pPr>
        <w:rPr>
          <w:lang w:val="fr-FR"/>
        </w:rPr>
      </w:pPr>
    </w:p>
    <w:p w14:paraId="79B5AD10" w14:textId="436BC864" w:rsidR="00126899" w:rsidRPr="007E5447" w:rsidRDefault="00126899" w:rsidP="007E5447">
      <w:pPr>
        <w:pStyle w:val="ListParagraph"/>
        <w:numPr>
          <w:ilvl w:val="0"/>
          <w:numId w:val="1"/>
        </w:numPr>
        <w:rPr>
          <w:lang w:val="fr-FR"/>
        </w:rPr>
      </w:pPr>
      <w:r w:rsidRPr="007E5447">
        <w:rPr>
          <w:lang w:val="fr-FR"/>
        </w:rPr>
        <w:t>que les miroirs réfléchissent la lumière. Les miroirs peuvent être plats, concaves ou convexes. Ce télescope utilise un miroir plat et un miroir concave</w:t>
      </w:r>
    </w:p>
    <w:p w14:paraId="610A49D3" w14:textId="62BF03B5" w:rsidR="006E2F9A" w:rsidRDefault="006E2F9A" w:rsidP="00126899">
      <w:pPr>
        <w:rPr>
          <w:lang w:val="fr-FR"/>
        </w:rPr>
      </w:pPr>
    </w:p>
    <w:p w14:paraId="49BD289C" w14:textId="652E7C84" w:rsidR="00126899" w:rsidRDefault="003D04EA" w:rsidP="007E5447">
      <w:pPr>
        <w:pStyle w:val="ListParagraph"/>
        <w:numPr>
          <w:ilvl w:val="0"/>
          <w:numId w:val="1"/>
        </w:numPr>
        <w:rPr>
          <w:lang w:val="fr-FR"/>
        </w:rPr>
      </w:pPr>
      <w:r w:rsidRPr="007E5447">
        <w:rPr>
          <w:lang w:val="fr-FR"/>
        </w:rPr>
        <w:t xml:space="preserve">que les miroirs sont normalement argentés par l'arrière, de sorte que la surface réfléchissante est protégée par du plastique ou du verre transparent. Les miroirs astronomiques sont argentés par l'avant pour éviter que le verre ou le plastique de </w:t>
      </w:r>
      <w:r w:rsidRPr="007E5447">
        <w:rPr>
          <w:lang w:val="fr-FR"/>
        </w:rPr>
        <w:lastRenderedPageBreak/>
        <w:t>protection habituel n'interfère avec la réflexion des rayons lumineux. Cela permet d'obtenir les meilleures propriétés de réflexion possibles, mais la surface argentée est extrêmement fine et s'abîme très facilement. C'est pourquoi elle est protégée par un film plastique amovible jusqu'à ce qu'elle soit installée dans le télescope</w:t>
      </w:r>
    </w:p>
    <w:p w14:paraId="6F9F6AA6" w14:textId="77777777" w:rsidR="007E5447" w:rsidRPr="007E5447" w:rsidRDefault="007E5447" w:rsidP="007E5447">
      <w:pPr>
        <w:pStyle w:val="ListParagraph"/>
        <w:rPr>
          <w:lang w:val="fr-FR"/>
        </w:rPr>
      </w:pPr>
    </w:p>
    <w:p w14:paraId="78CBD4CA" w14:textId="48B1B9B7" w:rsidR="00126899" w:rsidRPr="007E5447" w:rsidRDefault="00126899" w:rsidP="00126899">
      <w:pPr>
        <w:pStyle w:val="ListParagraph"/>
        <w:numPr>
          <w:ilvl w:val="0"/>
          <w:numId w:val="1"/>
        </w:numPr>
        <w:rPr>
          <w:lang w:val="fr-FR"/>
        </w:rPr>
      </w:pPr>
      <w:r w:rsidRPr="007E5447">
        <w:rPr>
          <w:lang w:val="fr-FR"/>
        </w:rPr>
        <w:t>que les lentilles peuvent réfracter la lumière. Les lentilles peuvent être concaves (plus fines au milieu qu'aux bords) ou convexes (plus épaisses au milieu qu'aux bords). Ce télescope utilise des lentilles plan-convexes qui ont un côté plat et un côté convexe</w:t>
      </w:r>
    </w:p>
    <w:p w14:paraId="49459AD0" w14:textId="77777777" w:rsidR="003D04EA" w:rsidRDefault="003D04EA" w:rsidP="00126899">
      <w:pPr>
        <w:rPr>
          <w:lang w:val="fr-FR"/>
        </w:rPr>
      </w:pPr>
    </w:p>
    <w:p w14:paraId="3EAF4DB5" w14:textId="703F5521" w:rsidR="00126899" w:rsidRDefault="003D04EA" w:rsidP="007E5447">
      <w:pPr>
        <w:pStyle w:val="ListParagraph"/>
        <w:numPr>
          <w:ilvl w:val="0"/>
          <w:numId w:val="1"/>
        </w:numPr>
        <w:rPr>
          <w:lang w:val="fr-FR"/>
        </w:rPr>
      </w:pPr>
      <w:r w:rsidRPr="007E5447">
        <w:rPr>
          <w:lang w:val="fr-FR"/>
        </w:rPr>
        <w:t>que les lentilles sont généralement fabriquées en verre ou en plastique. Les lentilles en verre sont généralement meilleures sur le plan optique que les lentilles en plastique, mais elles sont beaucoup plus chères car elles doivent être meulées pour obtenir la forme souhaitée, alors que les lentilles en plastique peuvent être moulées pour obtenir la forme souhaitée. Les lentilles en verre sont également beaucoup plus lourdes que les lentilles en plastique, ce qui peut constituer un problème important pour l'équilibrage d'un télescope</w:t>
      </w:r>
    </w:p>
    <w:p w14:paraId="00D66313" w14:textId="3BA387E0" w:rsidR="00D32003" w:rsidRDefault="00D32003" w:rsidP="00126899">
      <w:pPr>
        <w:rPr>
          <w:lang w:val="fr-FR"/>
        </w:rPr>
      </w:pPr>
    </w:p>
    <w:p w14:paraId="7CD9915F" w14:textId="5974B74A" w:rsidR="00126899" w:rsidRPr="007E5447" w:rsidRDefault="00D32003" w:rsidP="007E5447">
      <w:pPr>
        <w:pStyle w:val="ListParagraph"/>
        <w:numPr>
          <w:ilvl w:val="0"/>
          <w:numId w:val="1"/>
        </w:numPr>
        <w:rPr>
          <w:lang w:val="fr-FR"/>
        </w:rPr>
      </w:pPr>
      <w:r w:rsidRPr="007E5447">
        <w:rPr>
          <w:lang w:val="fr-FR"/>
        </w:rPr>
        <w:t>que les miroirs et les lentilles s'abîment très facilement lorsqu'on les touche : la graisse des doigts, la colle et le contact avec des matériaux abrasifs (tels que le papier de verre fin) peuvent causer des dommages permanents. Les miroirs et les lentilles peuvent être nettoyés à l'air comprimé pour enlever la poussière et à l'aide de liquides et de chiffons spéciaux pour le nettoyage des lentilles et des miroirs</w:t>
      </w:r>
    </w:p>
    <w:p w14:paraId="77EDA39F" w14:textId="77777777" w:rsidR="00D32003" w:rsidRPr="00D32003" w:rsidRDefault="00D32003" w:rsidP="00126899">
      <w:pPr>
        <w:rPr>
          <w:lang w:val="fr-FR"/>
        </w:rPr>
      </w:pPr>
    </w:p>
    <w:p w14:paraId="676CEB45" w14:textId="60A6457A" w:rsidR="007B4E18" w:rsidRPr="007E5447" w:rsidRDefault="007B4E18" w:rsidP="007B4E18">
      <w:pPr>
        <w:pStyle w:val="ListParagraph"/>
        <w:numPr>
          <w:ilvl w:val="0"/>
          <w:numId w:val="1"/>
        </w:numPr>
        <w:rPr>
          <w:lang w:val="fr-FR"/>
        </w:rPr>
      </w:pPr>
      <w:r w:rsidRPr="007E5447">
        <w:rPr>
          <w:lang w:val="fr-FR"/>
        </w:rPr>
        <w:t xml:space="preserve">que le diagramme des rayons fourni avec le kit explique comment ce télescope forme une image agrandie d'un objet vers lequel il est pointé en combinant un miroir concave, un miroir plat et </w:t>
      </w:r>
      <w:r>
        <w:rPr>
          <w:lang w:val="fr-FR"/>
        </w:rPr>
        <w:t>deux ou trois</w:t>
      </w:r>
      <w:r w:rsidRPr="007E5447">
        <w:rPr>
          <w:lang w:val="fr-FR"/>
        </w:rPr>
        <w:t xml:space="preserve"> lentille</w:t>
      </w:r>
      <w:r>
        <w:rPr>
          <w:lang w:val="fr-FR"/>
        </w:rPr>
        <w:t>s</w:t>
      </w:r>
      <w:r w:rsidRPr="007E5447">
        <w:rPr>
          <w:lang w:val="fr-FR"/>
        </w:rPr>
        <w:t xml:space="preserve"> convexe</w:t>
      </w:r>
      <w:r>
        <w:rPr>
          <w:lang w:val="fr-FR"/>
        </w:rPr>
        <w:t>s</w:t>
      </w:r>
      <w:r w:rsidRPr="007E5447">
        <w:rPr>
          <w:lang w:val="fr-FR"/>
        </w:rPr>
        <w:t xml:space="preserve"> </w:t>
      </w:r>
    </w:p>
    <w:p w14:paraId="56D3BB36" w14:textId="588A94C6" w:rsidR="00690409" w:rsidRDefault="00690409">
      <w:pPr>
        <w:rPr>
          <w:lang w:val="fr-FR"/>
        </w:rPr>
      </w:pPr>
    </w:p>
    <w:p w14:paraId="38F911BF" w14:textId="5B8D93B9" w:rsidR="007B4E18" w:rsidRPr="007B4E18" w:rsidRDefault="007B4E18" w:rsidP="007B4E18">
      <w:pPr>
        <w:pStyle w:val="ListParagraph"/>
        <w:numPr>
          <w:ilvl w:val="0"/>
          <w:numId w:val="1"/>
        </w:numPr>
        <w:rPr>
          <w:lang w:val="fr-FR"/>
        </w:rPr>
      </w:pPr>
      <w:r w:rsidRPr="007B4E18">
        <w:rPr>
          <w:lang w:val="fr-FR"/>
        </w:rPr>
        <w:t xml:space="preserve">que le grand miroir circulaire concave est appelé </w:t>
      </w:r>
      <w:r>
        <w:rPr>
          <w:lang w:val="fr-FR"/>
        </w:rPr>
        <w:t>« </w:t>
      </w:r>
      <w:r w:rsidRPr="007B4E18">
        <w:rPr>
          <w:b/>
          <w:bCs/>
          <w:lang w:val="fr-FR"/>
        </w:rPr>
        <w:t>miroir primaire</w:t>
      </w:r>
      <w:r>
        <w:rPr>
          <w:lang w:val="fr-FR"/>
        </w:rPr>
        <w:t> »</w:t>
      </w:r>
      <w:r w:rsidRPr="007B4E18">
        <w:rPr>
          <w:lang w:val="fr-FR"/>
        </w:rPr>
        <w:t xml:space="preserve">, le petit miroir plan carré est appelé </w:t>
      </w:r>
      <w:r>
        <w:rPr>
          <w:lang w:val="fr-FR"/>
        </w:rPr>
        <w:t>« </w:t>
      </w:r>
      <w:r w:rsidRPr="007B4E18">
        <w:rPr>
          <w:b/>
          <w:bCs/>
          <w:lang w:val="fr-FR"/>
        </w:rPr>
        <w:t>miroir secondaire</w:t>
      </w:r>
      <w:r>
        <w:rPr>
          <w:lang w:val="fr-FR"/>
        </w:rPr>
        <w:t> »</w:t>
      </w:r>
      <w:r w:rsidRPr="007B4E18">
        <w:rPr>
          <w:lang w:val="fr-FR"/>
        </w:rPr>
        <w:t xml:space="preserve"> et les lentilles convexes sont appelées </w:t>
      </w:r>
      <w:r>
        <w:rPr>
          <w:lang w:val="fr-FR"/>
        </w:rPr>
        <w:t>« </w:t>
      </w:r>
      <w:r w:rsidRPr="007B4E18">
        <w:rPr>
          <w:b/>
          <w:bCs/>
          <w:lang w:val="fr-FR"/>
        </w:rPr>
        <w:t>oculaire</w:t>
      </w:r>
      <w:r>
        <w:rPr>
          <w:lang w:val="fr-FR"/>
        </w:rPr>
        <w:t> »</w:t>
      </w:r>
    </w:p>
    <w:p w14:paraId="462AA88C" w14:textId="77777777" w:rsidR="007B4E18" w:rsidRPr="007B4E18" w:rsidRDefault="007B4E18" w:rsidP="007B4E18">
      <w:pPr>
        <w:rPr>
          <w:lang w:val="fr-FR"/>
        </w:rPr>
      </w:pPr>
    </w:p>
    <w:p w14:paraId="63BFC7F2" w14:textId="7B67D638" w:rsidR="00126899" w:rsidRPr="007B4E18" w:rsidRDefault="007B4E18" w:rsidP="007B4E18">
      <w:pPr>
        <w:pStyle w:val="ListParagraph"/>
        <w:numPr>
          <w:ilvl w:val="0"/>
          <w:numId w:val="1"/>
        </w:numPr>
        <w:rPr>
          <w:lang w:val="fr-FR"/>
        </w:rPr>
      </w:pPr>
      <w:r w:rsidRPr="007B4E18">
        <w:rPr>
          <w:lang w:val="fr-FR"/>
        </w:rPr>
        <w:t xml:space="preserve">que le miroir primaire, le miroir secondaire et les lentilles de l'oculaire doivent être soigneusement alignés pour produire la meilleure image possible et que ce processus est appelé </w:t>
      </w:r>
      <w:r>
        <w:rPr>
          <w:lang w:val="fr-FR"/>
        </w:rPr>
        <w:t>« </w:t>
      </w:r>
      <w:r w:rsidRPr="007B4E18">
        <w:rPr>
          <w:b/>
          <w:bCs/>
          <w:lang w:val="fr-FR"/>
        </w:rPr>
        <w:t>collimation</w:t>
      </w:r>
      <w:r>
        <w:rPr>
          <w:lang w:val="fr-FR"/>
        </w:rPr>
        <w:t> »</w:t>
      </w:r>
    </w:p>
    <w:p w14:paraId="77460F78" w14:textId="77777777" w:rsidR="007B4E18" w:rsidRDefault="007B4E18" w:rsidP="00756A07">
      <w:pPr>
        <w:rPr>
          <w:b/>
          <w:bCs/>
          <w:sz w:val="28"/>
          <w:szCs w:val="28"/>
          <w:lang w:val="fr-FR"/>
        </w:rPr>
      </w:pPr>
    </w:p>
    <w:p w14:paraId="1CD2104F" w14:textId="77777777" w:rsidR="007B4E18" w:rsidRDefault="007B4E18" w:rsidP="00756A07">
      <w:pPr>
        <w:rPr>
          <w:b/>
          <w:bCs/>
          <w:sz w:val="28"/>
          <w:szCs w:val="28"/>
          <w:lang w:val="fr-FR"/>
        </w:rPr>
      </w:pPr>
    </w:p>
    <w:p w14:paraId="29B3CDA5" w14:textId="55CC61D5" w:rsidR="00756A07" w:rsidRPr="0005082D" w:rsidRDefault="00756A07" w:rsidP="00756A07">
      <w:pPr>
        <w:rPr>
          <w:b/>
          <w:bCs/>
          <w:sz w:val="28"/>
          <w:szCs w:val="28"/>
          <w:lang w:val="fr-FR"/>
        </w:rPr>
      </w:pPr>
      <w:r w:rsidRPr="0005082D">
        <w:rPr>
          <w:b/>
          <w:bCs/>
          <w:sz w:val="28"/>
          <w:szCs w:val="28"/>
          <w:lang w:val="fr-FR"/>
        </w:rPr>
        <w:t>Matériaux</w:t>
      </w:r>
    </w:p>
    <w:p w14:paraId="71E4FFF7" w14:textId="77777777" w:rsidR="00756A07" w:rsidRPr="00756A07" w:rsidRDefault="00756A07" w:rsidP="00756A07">
      <w:pPr>
        <w:rPr>
          <w:lang w:val="fr-FR"/>
        </w:rPr>
      </w:pPr>
    </w:p>
    <w:p w14:paraId="793C9C71" w14:textId="77777777" w:rsidR="00756A07" w:rsidRPr="00756A07" w:rsidRDefault="00756A07" w:rsidP="00756A07">
      <w:pPr>
        <w:rPr>
          <w:b/>
          <w:bCs/>
          <w:sz w:val="28"/>
          <w:szCs w:val="28"/>
          <w:lang w:val="fr-FR"/>
        </w:rPr>
      </w:pPr>
      <w:r w:rsidRPr="00756A07">
        <w:rPr>
          <w:b/>
          <w:bCs/>
          <w:sz w:val="28"/>
          <w:szCs w:val="28"/>
          <w:lang w:val="fr-FR"/>
        </w:rPr>
        <w:t>Le carton</w:t>
      </w:r>
    </w:p>
    <w:p w14:paraId="254A82AE" w14:textId="77777777" w:rsidR="00756A07" w:rsidRPr="00756A07" w:rsidRDefault="00756A07" w:rsidP="00756A07">
      <w:pPr>
        <w:rPr>
          <w:lang w:val="fr-FR"/>
        </w:rPr>
      </w:pPr>
    </w:p>
    <w:p w14:paraId="5927FB8E" w14:textId="77777777" w:rsidR="00756A07" w:rsidRDefault="00756A07" w:rsidP="00756A07">
      <w:pPr>
        <w:rPr>
          <w:lang w:val="fr-FR"/>
        </w:rPr>
      </w:pPr>
      <w:r>
        <w:rPr>
          <w:lang w:val="fr-FR"/>
        </w:rPr>
        <w:t>J’ appris :</w:t>
      </w:r>
    </w:p>
    <w:p w14:paraId="5249ADAD" w14:textId="77777777" w:rsidR="00756A07" w:rsidRDefault="00756A07" w:rsidP="00756A07">
      <w:pPr>
        <w:rPr>
          <w:lang w:val="fr-FR"/>
        </w:rPr>
      </w:pPr>
    </w:p>
    <w:p w14:paraId="368408C8" w14:textId="6387E854" w:rsidR="00756A07" w:rsidRPr="007E5447" w:rsidRDefault="00756A07" w:rsidP="007E5447">
      <w:pPr>
        <w:pStyle w:val="ListParagraph"/>
        <w:numPr>
          <w:ilvl w:val="0"/>
          <w:numId w:val="1"/>
        </w:numPr>
        <w:rPr>
          <w:lang w:val="fr-FR"/>
        </w:rPr>
      </w:pPr>
      <w:r w:rsidRPr="007E5447">
        <w:rPr>
          <w:lang w:val="fr-FR"/>
        </w:rPr>
        <w:t>que le carton est un matériau de construction polyvalent</w:t>
      </w:r>
    </w:p>
    <w:p w14:paraId="6F54F2A0" w14:textId="77777777" w:rsidR="00756A07" w:rsidRPr="00756A07" w:rsidRDefault="00756A07" w:rsidP="00756A07">
      <w:pPr>
        <w:rPr>
          <w:lang w:val="fr-FR"/>
        </w:rPr>
      </w:pPr>
    </w:p>
    <w:p w14:paraId="0251A3A5" w14:textId="5440EA98" w:rsidR="00756A07" w:rsidRDefault="00756A07" w:rsidP="007E5447">
      <w:pPr>
        <w:pStyle w:val="ListParagraph"/>
        <w:numPr>
          <w:ilvl w:val="0"/>
          <w:numId w:val="1"/>
        </w:numPr>
        <w:rPr>
          <w:lang w:val="fr-FR"/>
        </w:rPr>
      </w:pPr>
      <w:r w:rsidRPr="007E5447">
        <w:rPr>
          <w:lang w:val="fr-FR"/>
        </w:rPr>
        <w:lastRenderedPageBreak/>
        <w:t>que le carton est plus respectueux de l'environnement que d'autres matériaux tels que les plastiques et les métaux, et il est biodégradable</w:t>
      </w:r>
    </w:p>
    <w:p w14:paraId="3418D812" w14:textId="77777777" w:rsidR="007E5447" w:rsidRPr="007E5447" w:rsidRDefault="007E5447" w:rsidP="007E5447">
      <w:pPr>
        <w:pStyle w:val="ListParagraph"/>
        <w:rPr>
          <w:lang w:val="fr-FR"/>
        </w:rPr>
      </w:pPr>
    </w:p>
    <w:p w14:paraId="10FFB342" w14:textId="1F4311D2" w:rsidR="00756A07" w:rsidRPr="007E5447" w:rsidRDefault="00756A07" w:rsidP="00756A07">
      <w:pPr>
        <w:pStyle w:val="ListParagraph"/>
        <w:numPr>
          <w:ilvl w:val="0"/>
          <w:numId w:val="1"/>
        </w:numPr>
        <w:rPr>
          <w:lang w:val="fr-FR"/>
        </w:rPr>
      </w:pPr>
      <w:r w:rsidRPr="007E5447">
        <w:rPr>
          <w:lang w:val="fr-FR"/>
        </w:rPr>
        <w:t>que le carton peut être utilisé pour construire des structures solides à l'aide de diverses techniques telles que le découpage, le pliage, la stratification de couches avec de la colle, etc.</w:t>
      </w:r>
    </w:p>
    <w:p w14:paraId="6B0F76CF" w14:textId="77777777" w:rsidR="00756A07" w:rsidRPr="00756A07" w:rsidRDefault="00756A07" w:rsidP="00756A07">
      <w:pPr>
        <w:rPr>
          <w:lang w:val="fr-FR"/>
        </w:rPr>
      </w:pPr>
    </w:p>
    <w:p w14:paraId="3C8C94F0" w14:textId="0D035783" w:rsidR="00756A07" w:rsidRPr="007E5447" w:rsidRDefault="00756A07" w:rsidP="007E5447">
      <w:pPr>
        <w:pStyle w:val="ListParagraph"/>
        <w:numPr>
          <w:ilvl w:val="0"/>
          <w:numId w:val="1"/>
        </w:numPr>
        <w:rPr>
          <w:lang w:val="fr-FR"/>
        </w:rPr>
      </w:pPr>
      <w:r w:rsidRPr="007E5447">
        <w:rPr>
          <w:lang w:val="fr-FR"/>
        </w:rPr>
        <w:t>que le carton peut être utilisé pour fabriquer des joints coulissants (télescopiques), des joints rotatifs et des roulements mécaniques</w:t>
      </w:r>
    </w:p>
    <w:p w14:paraId="759FFCF9" w14:textId="77777777" w:rsidR="00756A07" w:rsidRPr="00756A07" w:rsidRDefault="00756A07" w:rsidP="00756A07">
      <w:pPr>
        <w:rPr>
          <w:lang w:val="fr-FR"/>
        </w:rPr>
      </w:pPr>
    </w:p>
    <w:p w14:paraId="783AA13D" w14:textId="3193C543" w:rsidR="00756A07" w:rsidRPr="007E5447" w:rsidRDefault="007E5447" w:rsidP="007E5447">
      <w:pPr>
        <w:pStyle w:val="ListParagraph"/>
        <w:numPr>
          <w:ilvl w:val="0"/>
          <w:numId w:val="1"/>
        </w:numPr>
        <w:rPr>
          <w:lang w:val="fr-FR"/>
        </w:rPr>
      </w:pPr>
      <w:r>
        <w:rPr>
          <w:lang w:val="fr-FR"/>
        </w:rPr>
        <w:t>q</w:t>
      </w:r>
      <w:r w:rsidR="00756A07" w:rsidRPr="007E5447">
        <w:rPr>
          <w:lang w:val="fr-FR"/>
        </w:rPr>
        <w:t xml:space="preserve">u’ à l'exception de 2 miroirs en verre et de 5 lentilles en plastique, ce télescope est entièrement construit en carton  </w:t>
      </w:r>
    </w:p>
    <w:p w14:paraId="7C488A22" w14:textId="77777777" w:rsidR="00756A07" w:rsidRPr="00756A07" w:rsidRDefault="00756A07" w:rsidP="00756A07">
      <w:pPr>
        <w:rPr>
          <w:lang w:val="fr-FR"/>
        </w:rPr>
      </w:pPr>
    </w:p>
    <w:p w14:paraId="05E826A0" w14:textId="77777777" w:rsidR="00756A07" w:rsidRPr="00756A07" w:rsidRDefault="00756A07" w:rsidP="00756A07">
      <w:pPr>
        <w:rPr>
          <w:b/>
          <w:bCs/>
          <w:sz w:val="28"/>
          <w:szCs w:val="28"/>
          <w:lang w:val="fr-FR"/>
        </w:rPr>
      </w:pPr>
      <w:r w:rsidRPr="00756A07">
        <w:rPr>
          <w:b/>
          <w:bCs/>
          <w:sz w:val="28"/>
          <w:szCs w:val="28"/>
          <w:lang w:val="fr-FR"/>
        </w:rPr>
        <w:t>La colle</w:t>
      </w:r>
    </w:p>
    <w:p w14:paraId="361E8DBC" w14:textId="77777777" w:rsidR="00756A07" w:rsidRPr="00756A07" w:rsidRDefault="00756A07" w:rsidP="00756A07">
      <w:pPr>
        <w:rPr>
          <w:lang w:val="fr-FR"/>
        </w:rPr>
      </w:pPr>
    </w:p>
    <w:p w14:paraId="71E04A35" w14:textId="77777777" w:rsidR="00756A07" w:rsidRDefault="00756A07" w:rsidP="00756A07">
      <w:pPr>
        <w:rPr>
          <w:lang w:val="fr-FR"/>
        </w:rPr>
      </w:pPr>
      <w:r>
        <w:rPr>
          <w:lang w:val="fr-FR"/>
        </w:rPr>
        <w:t>J’ appris :</w:t>
      </w:r>
    </w:p>
    <w:p w14:paraId="3EBE34FB" w14:textId="77777777" w:rsidR="00756A07" w:rsidRDefault="00756A07" w:rsidP="00756A07">
      <w:pPr>
        <w:rPr>
          <w:lang w:val="fr-FR"/>
        </w:rPr>
      </w:pPr>
    </w:p>
    <w:p w14:paraId="4D303552" w14:textId="08E5ED42" w:rsidR="00756A07" w:rsidRPr="007E5447" w:rsidRDefault="00756A07" w:rsidP="007E5447">
      <w:pPr>
        <w:pStyle w:val="ListParagraph"/>
        <w:numPr>
          <w:ilvl w:val="0"/>
          <w:numId w:val="1"/>
        </w:numPr>
        <w:rPr>
          <w:lang w:val="fr-FR"/>
        </w:rPr>
      </w:pPr>
      <w:r w:rsidRPr="007E5447">
        <w:rPr>
          <w:lang w:val="fr-FR"/>
        </w:rPr>
        <w:t>qu’ Il existe de nombreux types de colle ayant des propriétés différentes et convenant à des matériaux différents</w:t>
      </w:r>
    </w:p>
    <w:p w14:paraId="553A14D6" w14:textId="77777777" w:rsidR="00756A07" w:rsidRPr="00756A07" w:rsidRDefault="00756A07" w:rsidP="00756A07">
      <w:pPr>
        <w:rPr>
          <w:lang w:val="fr-FR"/>
        </w:rPr>
      </w:pPr>
    </w:p>
    <w:p w14:paraId="4D7A6454" w14:textId="77CBC0DC" w:rsidR="00756A07" w:rsidRPr="007E5447" w:rsidRDefault="00756A07" w:rsidP="007E5447">
      <w:pPr>
        <w:pStyle w:val="ListParagraph"/>
        <w:numPr>
          <w:ilvl w:val="0"/>
          <w:numId w:val="1"/>
        </w:numPr>
        <w:rPr>
          <w:lang w:val="fr-FR"/>
        </w:rPr>
      </w:pPr>
      <w:r w:rsidRPr="007E5447">
        <w:rPr>
          <w:lang w:val="fr-FR"/>
        </w:rPr>
        <w:t>que la colle utilisée dans ce télescope est à base de solvant et ne mouille pas le carton, ce qui est important pour éviter qu'il ne se déforme. Les colles sans solvant sont généralement à base d'eau et peuvent déformer le carton</w:t>
      </w:r>
    </w:p>
    <w:p w14:paraId="42C15687" w14:textId="77777777" w:rsidR="00756A07" w:rsidRPr="00756A07" w:rsidRDefault="00756A07" w:rsidP="00756A07">
      <w:pPr>
        <w:rPr>
          <w:lang w:val="fr-FR"/>
        </w:rPr>
      </w:pPr>
    </w:p>
    <w:p w14:paraId="6B67C6AD" w14:textId="442BF823" w:rsidR="00756A07" w:rsidRPr="007E5447" w:rsidRDefault="00756A07" w:rsidP="007E5447">
      <w:pPr>
        <w:pStyle w:val="ListParagraph"/>
        <w:numPr>
          <w:ilvl w:val="0"/>
          <w:numId w:val="1"/>
        </w:numPr>
        <w:rPr>
          <w:lang w:val="fr-FR"/>
        </w:rPr>
      </w:pPr>
      <w:r w:rsidRPr="007E5447">
        <w:rPr>
          <w:lang w:val="fr-FR"/>
        </w:rPr>
        <w:t>que les colles à base de solvant émettent des fumées et il est important de veiller à une bonne ventilation</w:t>
      </w:r>
    </w:p>
    <w:p w14:paraId="2D9B2F1D" w14:textId="77777777" w:rsidR="00756A07" w:rsidRPr="00756A07" w:rsidRDefault="00756A07" w:rsidP="00756A07">
      <w:pPr>
        <w:rPr>
          <w:lang w:val="fr-FR"/>
        </w:rPr>
      </w:pPr>
    </w:p>
    <w:p w14:paraId="073DC4BA" w14:textId="5EB2BE7B" w:rsidR="00756A07" w:rsidRPr="007E5447" w:rsidRDefault="00756A07" w:rsidP="007E5447">
      <w:pPr>
        <w:pStyle w:val="ListParagraph"/>
        <w:numPr>
          <w:ilvl w:val="0"/>
          <w:numId w:val="1"/>
        </w:numPr>
        <w:rPr>
          <w:lang w:val="fr-FR"/>
        </w:rPr>
      </w:pPr>
      <w:r w:rsidRPr="007E5447">
        <w:rPr>
          <w:lang w:val="fr-FR"/>
        </w:rPr>
        <w:t>que toutes les colles peuvent endommager la peau, les yeux, les cheveux, etc. si elles entrent en contact avec le corps. Il est donc important de les utiliser correctement et de suivre toutes les instructions fournies par le fabricant</w:t>
      </w:r>
    </w:p>
    <w:p w14:paraId="25B785B1" w14:textId="77777777" w:rsidR="00756A07" w:rsidRPr="00756A07" w:rsidRDefault="00756A07" w:rsidP="00756A07">
      <w:pPr>
        <w:rPr>
          <w:lang w:val="fr-FR"/>
        </w:rPr>
      </w:pPr>
    </w:p>
    <w:p w14:paraId="7F70025F" w14:textId="0A426E72" w:rsidR="0079741A" w:rsidRPr="007E5447" w:rsidRDefault="00756A07" w:rsidP="007E5447">
      <w:pPr>
        <w:pStyle w:val="ListParagraph"/>
        <w:numPr>
          <w:ilvl w:val="0"/>
          <w:numId w:val="1"/>
        </w:numPr>
        <w:rPr>
          <w:lang w:val="fr-FR"/>
        </w:rPr>
      </w:pPr>
      <w:r w:rsidRPr="007E5447">
        <w:rPr>
          <w:lang w:val="fr-FR"/>
        </w:rPr>
        <w:t>que le port de gants de protection est nécessaire pour le collage</w:t>
      </w:r>
    </w:p>
    <w:p w14:paraId="5ADA4228" w14:textId="77777777" w:rsidR="0079741A" w:rsidRPr="00756A07" w:rsidRDefault="0079741A">
      <w:pPr>
        <w:rPr>
          <w:lang w:val="fr-FR"/>
        </w:rPr>
      </w:pPr>
    </w:p>
    <w:p w14:paraId="20E7E9D0" w14:textId="77777777" w:rsidR="00126899" w:rsidRPr="00756A07" w:rsidRDefault="00126899">
      <w:pPr>
        <w:rPr>
          <w:lang w:val="fr-FR"/>
        </w:rPr>
      </w:pPr>
    </w:p>
    <w:p w14:paraId="34FE3DF8" w14:textId="77777777" w:rsidR="0005082D" w:rsidRPr="0062483A" w:rsidRDefault="0005082D" w:rsidP="0005082D">
      <w:pPr>
        <w:rPr>
          <w:b/>
          <w:bCs/>
          <w:sz w:val="28"/>
          <w:szCs w:val="28"/>
          <w:lang w:val="fr-FR"/>
        </w:rPr>
      </w:pPr>
      <w:r w:rsidRPr="0062483A">
        <w:rPr>
          <w:b/>
          <w:bCs/>
          <w:sz w:val="28"/>
          <w:szCs w:val="28"/>
          <w:lang w:val="fr-FR"/>
        </w:rPr>
        <w:t>Compétences manuelles</w:t>
      </w:r>
    </w:p>
    <w:p w14:paraId="191A23F2" w14:textId="77777777" w:rsidR="00FE685A" w:rsidRPr="00FE685A" w:rsidRDefault="00FE685A" w:rsidP="00FE685A">
      <w:pPr>
        <w:rPr>
          <w:lang w:val="fr-FR"/>
        </w:rPr>
      </w:pPr>
    </w:p>
    <w:p w14:paraId="1AE1ADDE" w14:textId="77777777" w:rsidR="00FE685A" w:rsidRPr="00FE685A" w:rsidRDefault="00FE685A" w:rsidP="00FE685A">
      <w:pPr>
        <w:rPr>
          <w:lang w:val="fr-FR"/>
        </w:rPr>
      </w:pPr>
      <w:r w:rsidRPr="00FE685A">
        <w:rPr>
          <w:lang w:val="fr-FR"/>
        </w:rPr>
        <w:t>J'ai utilisé les outils suivants pour construire ce télescope et je comprends qu'ils peuvent tous causer des blessures s'ils ne sont pas utilisés correctement :</w:t>
      </w:r>
    </w:p>
    <w:p w14:paraId="5ED7E4E7" w14:textId="77777777" w:rsidR="00FE685A" w:rsidRPr="00FE685A" w:rsidRDefault="00FE685A" w:rsidP="00FE685A">
      <w:pPr>
        <w:rPr>
          <w:lang w:val="fr-FR"/>
        </w:rPr>
      </w:pPr>
    </w:p>
    <w:p w14:paraId="1B756828" w14:textId="0AADF0C2" w:rsidR="00FE685A" w:rsidRPr="007E5447" w:rsidRDefault="00FE685A" w:rsidP="007E5447">
      <w:pPr>
        <w:pStyle w:val="ListParagraph"/>
        <w:numPr>
          <w:ilvl w:val="0"/>
          <w:numId w:val="1"/>
        </w:numPr>
        <w:rPr>
          <w:lang w:val="fr-FR"/>
        </w:rPr>
      </w:pPr>
      <w:r w:rsidRPr="007E5447">
        <w:rPr>
          <w:lang w:val="fr-FR"/>
        </w:rPr>
        <w:t>couteau d'artisan</w:t>
      </w:r>
    </w:p>
    <w:p w14:paraId="02299223" w14:textId="6B59C675" w:rsidR="00FE685A" w:rsidRPr="007E5447" w:rsidRDefault="00FE685A" w:rsidP="007E5447">
      <w:pPr>
        <w:pStyle w:val="ListParagraph"/>
        <w:numPr>
          <w:ilvl w:val="0"/>
          <w:numId w:val="1"/>
        </w:numPr>
        <w:rPr>
          <w:lang w:val="fr-FR"/>
        </w:rPr>
      </w:pPr>
      <w:r w:rsidRPr="007E5447">
        <w:rPr>
          <w:lang w:val="fr-FR"/>
        </w:rPr>
        <w:t>ciseaux</w:t>
      </w:r>
    </w:p>
    <w:p w14:paraId="0FD806C2" w14:textId="6056378B" w:rsidR="00FE685A" w:rsidRPr="007E5447" w:rsidRDefault="00FE685A" w:rsidP="007E5447">
      <w:pPr>
        <w:pStyle w:val="ListParagraph"/>
        <w:numPr>
          <w:ilvl w:val="0"/>
          <w:numId w:val="1"/>
        </w:numPr>
        <w:rPr>
          <w:lang w:val="fr-FR"/>
        </w:rPr>
      </w:pPr>
      <w:r w:rsidRPr="007E5447">
        <w:rPr>
          <w:lang w:val="fr-FR"/>
        </w:rPr>
        <w:t>règles en plastique et en métal</w:t>
      </w:r>
    </w:p>
    <w:p w14:paraId="6D88033D" w14:textId="60266415" w:rsidR="00FE685A" w:rsidRPr="007E5447" w:rsidRDefault="00FE685A" w:rsidP="007E5447">
      <w:pPr>
        <w:pStyle w:val="ListParagraph"/>
        <w:numPr>
          <w:ilvl w:val="0"/>
          <w:numId w:val="1"/>
        </w:numPr>
        <w:rPr>
          <w:lang w:val="fr-FR"/>
        </w:rPr>
      </w:pPr>
      <w:r w:rsidRPr="007E5447">
        <w:rPr>
          <w:lang w:val="fr-FR"/>
        </w:rPr>
        <w:t>équerres en plastique</w:t>
      </w:r>
    </w:p>
    <w:p w14:paraId="15F125F0" w14:textId="006721F3" w:rsidR="00FE685A" w:rsidRPr="007E5447" w:rsidRDefault="00FE685A" w:rsidP="007E5447">
      <w:pPr>
        <w:pStyle w:val="ListParagraph"/>
        <w:numPr>
          <w:ilvl w:val="0"/>
          <w:numId w:val="1"/>
        </w:numPr>
        <w:rPr>
          <w:lang w:val="fr-FR"/>
        </w:rPr>
      </w:pPr>
      <w:r w:rsidRPr="007E5447">
        <w:rPr>
          <w:lang w:val="fr-FR"/>
        </w:rPr>
        <w:t>petites limes</w:t>
      </w:r>
    </w:p>
    <w:p w14:paraId="5F491584" w14:textId="0245519A" w:rsidR="00FE685A" w:rsidRPr="007E5447" w:rsidRDefault="00FE685A" w:rsidP="007E5447">
      <w:pPr>
        <w:pStyle w:val="ListParagraph"/>
        <w:numPr>
          <w:ilvl w:val="0"/>
          <w:numId w:val="1"/>
        </w:numPr>
        <w:rPr>
          <w:lang w:val="fr-FR"/>
        </w:rPr>
      </w:pPr>
      <w:r w:rsidRPr="007E5447">
        <w:rPr>
          <w:lang w:val="fr-FR"/>
        </w:rPr>
        <w:t>pince à épiler</w:t>
      </w:r>
    </w:p>
    <w:p w14:paraId="11CB650A" w14:textId="07B25D00" w:rsidR="00FE685A" w:rsidRPr="007E5447" w:rsidRDefault="00FE685A" w:rsidP="007E5447">
      <w:pPr>
        <w:pStyle w:val="ListParagraph"/>
        <w:numPr>
          <w:ilvl w:val="0"/>
          <w:numId w:val="1"/>
        </w:numPr>
        <w:rPr>
          <w:lang w:val="fr-FR"/>
        </w:rPr>
      </w:pPr>
      <w:r w:rsidRPr="007E5447">
        <w:rPr>
          <w:lang w:val="fr-FR"/>
        </w:rPr>
        <w:t>papier de verre de différentes qualités</w:t>
      </w:r>
    </w:p>
    <w:p w14:paraId="42EFDC51" w14:textId="7CC2FB20" w:rsidR="00FE685A" w:rsidRPr="007E5447" w:rsidRDefault="007E5447" w:rsidP="007E5447">
      <w:pPr>
        <w:pStyle w:val="ListParagraph"/>
        <w:numPr>
          <w:ilvl w:val="0"/>
          <w:numId w:val="1"/>
        </w:numPr>
        <w:rPr>
          <w:lang w:val="fr-FR"/>
        </w:rPr>
      </w:pPr>
      <w:r w:rsidRPr="007E5447">
        <w:rPr>
          <w:lang w:val="fr-FR"/>
        </w:rPr>
        <w:t>marqueurs</w:t>
      </w:r>
      <w:r w:rsidR="00FE685A" w:rsidRPr="007E5447">
        <w:rPr>
          <w:lang w:val="fr-FR"/>
        </w:rPr>
        <w:t xml:space="preserve"> pour machines</w:t>
      </w:r>
    </w:p>
    <w:p w14:paraId="06E3E54C" w14:textId="77777777" w:rsidR="00FE685A" w:rsidRPr="00FE685A" w:rsidRDefault="00FE685A" w:rsidP="00FE685A">
      <w:pPr>
        <w:rPr>
          <w:lang w:val="fr-FR"/>
        </w:rPr>
      </w:pPr>
    </w:p>
    <w:p w14:paraId="6FE04E3A" w14:textId="599A44E7" w:rsidR="00FE685A" w:rsidRDefault="00FE685A" w:rsidP="00FE685A">
      <w:pPr>
        <w:rPr>
          <w:lang w:val="fr-FR"/>
        </w:rPr>
      </w:pPr>
      <w:r w:rsidRPr="00FE685A">
        <w:rPr>
          <w:lang w:val="fr-FR"/>
        </w:rPr>
        <w:t>J'ai également utilisé</w:t>
      </w:r>
      <w:r>
        <w:rPr>
          <w:lang w:val="fr-FR"/>
        </w:rPr>
        <w:t> :</w:t>
      </w:r>
    </w:p>
    <w:p w14:paraId="0E5245AF" w14:textId="77777777" w:rsidR="00FE685A" w:rsidRPr="00FE685A" w:rsidRDefault="00FE685A" w:rsidP="00FE685A">
      <w:pPr>
        <w:rPr>
          <w:lang w:val="fr-FR"/>
        </w:rPr>
      </w:pPr>
    </w:p>
    <w:p w14:paraId="0B25FB10" w14:textId="12EB9086" w:rsidR="00FE685A" w:rsidRPr="007E5447" w:rsidRDefault="00FE685A" w:rsidP="007E5447">
      <w:pPr>
        <w:pStyle w:val="ListParagraph"/>
        <w:numPr>
          <w:ilvl w:val="0"/>
          <w:numId w:val="1"/>
        </w:numPr>
        <w:rPr>
          <w:lang w:val="fr-FR"/>
        </w:rPr>
      </w:pPr>
      <w:r w:rsidRPr="007E5447">
        <w:rPr>
          <w:lang w:val="fr-FR"/>
        </w:rPr>
        <w:t>du ruban adhésif</w:t>
      </w:r>
    </w:p>
    <w:p w14:paraId="4B1D4F2E" w14:textId="61DB9326" w:rsidR="00FE685A" w:rsidRPr="007E5447" w:rsidRDefault="00FE685A" w:rsidP="007E5447">
      <w:pPr>
        <w:pStyle w:val="ListParagraph"/>
        <w:numPr>
          <w:ilvl w:val="0"/>
          <w:numId w:val="1"/>
        </w:numPr>
        <w:rPr>
          <w:lang w:val="fr-FR"/>
        </w:rPr>
      </w:pPr>
      <w:r w:rsidRPr="007E5447">
        <w:rPr>
          <w:lang w:val="fr-FR"/>
        </w:rPr>
        <w:t>des trombones (utilisés comme petites pinces)</w:t>
      </w:r>
    </w:p>
    <w:p w14:paraId="3E7384A8" w14:textId="5251EFF2" w:rsidR="00FE685A" w:rsidRPr="007E5447" w:rsidRDefault="00FE685A" w:rsidP="007E5447">
      <w:pPr>
        <w:pStyle w:val="ListParagraph"/>
        <w:numPr>
          <w:ilvl w:val="0"/>
          <w:numId w:val="1"/>
        </w:numPr>
        <w:rPr>
          <w:lang w:val="fr-FR"/>
        </w:rPr>
      </w:pPr>
      <w:r w:rsidRPr="007E5447">
        <w:rPr>
          <w:lang w:val="fr-FR"/>
        </w:rPr>
        <w:t>gabarits (pour trouver le centre d'un miroir circulaire)</w:t>
      </w:r>
    </w:p>
    <w:p w14:paraId="0BD48AE3" w14:textId="3EC0FFF4" w:rsidR="009E77DC" w:rsidRDefault="00FE685A" w:rsidP="004625C9">
      <w:pPr>
        <w:pStyle w:val="ListParagraph"/>
        <w:numPr>
          <w:ilvl w:val="0"/>
          <w:numId w:val="1"/>
        </w:numPr>
      </w:pPr>
      <w:r>
        <w:t>tapis de coupe</w:t>
      </w:r>
    </w:p>
    <w:p w14:paraId="0D280DC8" w14:textId="70EA49DF" w:rsidR="0005082D" w:rsidRDefault="0005082D" w:rsidP="0005082D"/>
    <w:p w14:paraId="75D47DEA" w14:textId="77777777" w:rsidR="0005082D" w:rsidRPr="0062483A" w:rsidRDefault="0005082D" w:rsidP="0005082D">
      <w:pPr>
        <w:rPr>
          <w:b/>
          <w:bCs/>
          <w:sz w:val="28"/>
          <w:szCs w:val="28"/>
          <w:lang w:val="fr-FR"/>
        </w:rPr>
      </w:pPr>
      <w:r w:rsidRPr="0062483A">
        <w:rPr>
          <w:b/>
          <w:bCs/>
          <w:sz w:val="28"/>
          <w:szCs w:val="28"/>
          <w:lang w:val="fr-FR"/>
        </w:rPr>
        <w:t>Travailler avec d’autres personnes</w:t>
      </w:r>
    </w:p>
    <w:p w14:paraId="73EF6D65" w14:textId="77777777" w:rsidR="0005082D" w:rsidRDefault="0005082D" w:rsidP="0005082D">
      <w:pPr>
        <w:rPr>
          <w:lang w:val="fr-FR"/>
        </w:rPr>
      </w:pPr>
    </w:p>
    <w:p w14:paraId="4344B167" w14:textId="77777777" w:rsidR="0005082D" w:rsidRPr="003F7148" w:rsidRDefault="0005082D" w:rsidP="0005082D">
      <w:pPr>
        <w:rPr>
          <w:lang w:val="fr-FR"/>
        </w:rPr>
      </w:pPr>
      <w:r w:rsidRPr="003F7148">
        <w:rPr>
          <w:lang w:val="fr-FR"/>
        </w:rPr>
        <w:t>J'ai appris :</w:t>
      </w:r>
    </w:p>
    <w:p w14:paraId="3D56A40B" w14:textId="77777777" w:rsidR="0005082D" w:rsidRPr="00524AA2" w:rsidRDefault="0005082D" w:rsidP="0005082D">
      <w:pPr>
        <w:pStyle w:val="ListParagraph"/>
        <w:ind w:left="0"/>
        <w:rPr>
          <w:lang w:val="fr-FR"/>
        </w:rPr>
      </w:pPr>
    </w:p>
    <w:p w14:paraId="3FE01BDA" w14:textId="77777777" w:rsidR="0005082D" w:rsidRPr="00524AA2" w:rsidRDefault="0005082D" w:rsidP="0005082D">
      <w:pPr>
        <w:pStyle w:val="ListParagraph"/>
        <w:ind w:left="0" w:firstLine="720"/>
        <w:rPr>
          <w:lang w:val="fr-FR"/>
        </w:rPr>
      </w:pPr>
      <w:r w:rsidRPr="00524AA2">
        <w:rPr>
          <w:lang w:val="fr-FR"/>
        </w:rPr>
        <w:t>- que je peux apprendre des autres</w:t>
      </w:r>
      <w:r>
        <w:rPr>
          <w:lang w:val="fr-FR"/>
        </w:rPr>
        <w:t> ;</w:t>
      </w:r>
    </w:p>
    <w:p w14:paraId="13995C94" w14:textId="77777777" w:rsidR="0005082D" w:rsidRPr="00524AA2" w:rsidRDefault="0005082D" w:rsidP="0005082D">
      <w:pPr>
        <w:pStyle w:val="ListParagraph"/>
        <w:ind w:left="0" w:firstLine="720"/>
        <w:rPr>
          <w:lang w:val="fr-FR"/>
        </w:rPr>
      </w:pPr>
      <w:r w:rsidRPr="00524AA2">
        <w:rPr>
          <w:lang w:val="fr-FR"/>
        </w:rPr>
        <w:t xml:space="preserve">- </w:t>
      </w:r>
      <w:r>
        <w:rPr>
          <w:lang w:val="fr-FR"/>
        </w:rPr>
        <w:t>q</w:t>
      </w:r>
      <w:r w:rsidRPr="00524AA2">
        <w:rPr>
          <w:lang w:val="fr-FR"/>
        </w:rPr>
        <w:t>ue je peux aider les autres à apprendre</w:t>
      </w:r>
      <w:r>
        <w:rPr>
          <w:lang w:val="fr-FR"/>
        </w:rPr>
        <w:t> ;</w:t>
      </w:r>
    </w:p>
    <w:p w14:paraId="7D816032" w14:textId="77777777" w:rsidR="0005082D" w:rsidRPr="00524AA2" w:rsidRDefault="0005082D" w:rsidP="0005082D">
      <w:pPr>
        <w:pStyle w:val="ListParagraph"/>
        <w:ind w:left="0" w:firstLine="720"/>
        <w:rPr>
          <w:lang w:val="fr-FR"/>
        </w:rPr>
      </w:pPr>
      <w:r w:rsidRPr="00524AA2">
        <w:rPr>
          <w:lang w:val="fr-FR"/>
        </w:rPr>
        <w:t>- que le travail avec d'autres peut être plus efficace que le travail individuel</w:t>
      </w:r>
      <w:r>
        <w:rPr>
          <w:lang w:val="fr-FR"/>
        </w:rPr>
        <w:t> ;</w:t>
      </w:r>
    </w:p>
    <w:p w14:paraId="67545479" w14:textId="77777777" w:rsidR="0005082D" w:rsidRPr="00524AA2" w:rsidRDefault="0005082D" w:rsidP="0005082D">
      <w:pPr>
        <w:pStyle w:val="ListParagraph"/>
        <w:ind w:left="0" w:firstLine="720"/>
        <w:rPr>
          <w:lang w:val="fr-FR"/>
        </w:rPr>
      </w:pPr>
      <w:r w:rsidRPr="00524AA2">
        <w:rPr>
          <w:lang w:val="fr-FR"/>
        </w:rPr>
        <w:t>- qu'aider les autres m'aide à mieux comprendre ce que je fais et pourquoi je le fais.</w:t>
      </w:r>
    </w:p>
    <w:p w14:paraId="29399EF8" w14:textId="77777777" w:rsidR="0005082D" w:rsidRDefault="0005082D" w:rsidP="0005082D">
      <w:pPr>
        <w:rPr>
          <w:b/>
          <w:bCs/>
          <w:sz w:val="28"/>
          <w:szCs w:val="28"/>
          <w:lang w:val="fr-FR"/>
        </w:rPr>
      </w:pPr>
    </w:p>
    <w:p w14:paraId="229450FC" w14:textId="77777777" w:rsidR="0005082D" w:rsidRPr="00424643" w:rsidRDefault="0005082D" w:rsidP="0005082D">
      <w:pPr>
        <w:rPr>
          <w:b/>
          <w:bCs/>
          <w:sz w:val="28"/>
          <w:szCs w:val="28"/>
          <w:lang w:val="fr-FR"/>
        </w:rPr>
      </w:pPr>
      <w:r w:rsidRPr="00424643">
        <w:rPr>
          <w:b/>
          <w:bCs/>
          <w:sz w:val="28"/>
          <w:szCs w:val="28"/>
          <w:lang w:val="fr-FR"/>
        </w:rPr>
        <w:t>Moi</w:t>
      </w:r>
    </w:p>
    <w:p w14:paraId="2EF39290" w14:textId="77777777" w:rsidR="0005082D" w:rsidRDefault="0005082D" w:rsidP="0005082D">
      <w:pPr>
        <w:rPr>
          <w:lang w:val="fr-FR"/>
        </w:rPr>
      </w:pPr>
    </w:p>
    <w:p w14:paraId="514A6EEF" w14:textId="77777777" w:rsidR="0005082D" w:rsidRDefault="0005082D" w:rsidP="0005082D">
      <w:pPr>
        <w:rPr>
          <w:lang w:val="fr-FR"/>
        </w:rPr>
      </w:pPr>
      <w:r w:rsidRPr="003F7148">
        <w:rPr>
          <w:lang w:val="fr-FR"/>
        </w:rPr>
        <w:t xml:space="preserve">J'ai appris </w:t>
      </w:r>
      <w:r>
        <w:rPr>
          <w:lang w:val="fr-FR"/>
        </w:rPr>
        <w:t xml:space="preserve">que  &lt;&lt; </w:t>
      </w:r>
      <w:r w:rsidRPr="00424643">
        <w:rPr>
          <w:rFonts w:cstheme="minorHAnsi"/>
          <w:b/>
          <w:bCs/>
          <w:lang w:val="fr-FR"/>
        </w:rPr>
        <w:t>Je peux le faire, je peux réussir</w:t>
      </w:r>
      <w:r>
        <w:rPr>
          <w:rFonts w:cstheme="minorHAnsi"/>
          <w:b/>
          <w:bCs/>
          <w:lang w:val="fr-FR"/>
        </w:rPr>
        <w:t> &gt;&gt;</w:t>
      </w:r>
    </w:p>
    <w:p w14:paraId="2F8EB1C0" w14:textId="77777777" w:rsidR="0005082D" w:rsidRDefault="0005082D" w:rsidP="0005082D">
      <w:pPr>
        <w:rPr>
          <w:rFonts w:cstheme="minorHAnsi"/>
          <w:b/>
          <w:bCs/>
          <w:sz w:val="40"/>
          <w:szCs w:val="40"/>
          <w:lang w:val="fr-FR"/>
        </w:rPr>
      </w:pPr>
    </w:p>
    <w:p w14:paraId="1045CDF2" w14:textId="77777777" w:rsidR="0005082D" w:rsidRPr="0062483A" w:rsidRDefault="0005082D" w:rsidP="001108D8">
      <w:pPr>
        <w:jc w:val="center"/>
        <w:rPr>
          <w:lang w:val="fr-FR"/>
        </w:rPr>
      </w:pPr>
      <w:r w:rsidRPr="00424643">
        <w:rPr>
          <w:rFonts w:cstheme="minorHAnsi"/>
          <w:b/>
          <w:bCs/>
          <w:sz w:val="40"/>
          <w:szCs w:val="40"/>
          <w:lang w:val="fr-FR"/>
        </w:rPr>
        <w:t>Félicitations</w:t>
      </w:r>
      <w:r>
        <w:rPr>
          <w:rFonts w:cstheme="minorHAnsi"/>
          <w:b/>
          <w:bCs/>
          <w:sz w:val="40"/>
          <w:szCs w:val="40"/>
          <w:lang w:val="fr-FR"/>
        </w:rPr>
        <w:t> !</w:t>
      </w:r>
    </w:p>
    <w:p w14:paraId="6720F143" w14:textId="7BD05E77" w:rsidR="0005082D" w:rsidRPr="001108D8" w:rsidRDefault="0005082D" w:rsidP="0005082D">
      <w:pPr>
        <w:rPr>
          <w:lang w:val="fr-FR"/>
        </w:rPr>
      </w:pPr>
    </w:p>
    <w:p w14:paraId="2B1EFF8A" w14:textId="77777777" w:rsidR="001108D8" w:rsidRPr="001108D8" w:rsidRDefault="001108D8" w:rsidP="0005082D">
      <w:pPr>
        <w:rPr>
          <w:lang w:val="fr-FR"/>
        </w:rPr>
      </w:pPr>
      <w:r w:rsidRPr="001108D8">
        <w:rPr>
          <w:lang w:val="fr-FR"/>
        </w:rPr>
        <w:t>Dans cet espace, vous pouvez ajouter tout ce que vous pensez avoir appris en réalisant ce projet avec succès et tout ce que vous pensez que le projet pourrait être amélioré. Merci d'avance !</w:t>
      </w:r>
    </w:p>
    <w:p w14:paraId="44E2B0B4" w14:textId="67546120" w:rsidR="009E0CC8" w:rsidRDefault="009E0CC8" w:rsidP="009C0A35">
      <w:pPr>
        <w:jc w:val="center"/>
      </w:pPr>
      <w:r>
        <w:rPr>
          <w:noProof/>
        </w:rPr>
        <w:drawing>
          <wp:inline distT="0" distB="0" distL="0" distR="0" wp14:anchorId="23D0D449" wp14:editId="1C6464CC">
            <wp:extent cx="4611473" cy="3458860"/>
            <wp:effectExtent l="0" t="0" r="0" b="0"/>
            <wp:docPr id="2" name="Picture 2" descr="A picture containing clothing, person,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person, indoor, 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028" cy="3512530"/>
                    </a:xfrm>
                    <a:prstGeom prst="rect">
                      <a:avLst/>
                    </a:prstGeom>
                    <a:noFill/>
                    <a:ln>
                      <a:noFill/>
                    </a:ln>
                  </pic:spPr>
                </pic:pic>
              </a:graphicData>
            </a:graphic>
          </wp:inline>
        </w:drawing>
      </w:r>
    </w:p>
    <w:p w14:paraId="10A1AB6C" w14:textId="253A0C0D" w:rsidR="009E0CC8" w:rsidRDefault="009E0CC8" w:rsidP="0005082D"/>
    <w:p w14:paraId="3EED22F1" w14:textId="1703A30C" w:rsidR="009E0CC8" w:rsidRDefault="009E0CC8" w:rsidP="009C0A35">
      <w:pPr>
        <w:jc w:val="center"/>
      </w:pPr>
      <w:r>
        <w:rPr>
          <w:noProof/>
        </w:rPr>
        <w:lastRenderedPageBreak/>
        <w:drawing>
          <wp:inline distT="0" distB="0" distL="0" distR="0" wp14:anchorId="02437427" wp14:editId="1E1F581B">
            <wp:extent cx="4605526" cy="3454400"/>
            <wp:effectExtent l="0" t="0" r="5080" b="0"/>
            <wp:docPr id="3" name="Picture 3" descr="A group of kids holding binocul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kids holding binocular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836" cy="3503386"/>
                    </a:xfrm>
                    <a:prstGeom prst="rect">
                      <a:avLst/>
                    </a:prstGeom>
                    <a:noFill/>
                    <a:ln>
                      <a:noFill/>
                    </a:ln>
                  </pic:spPr>
                </pic:pic>
              </a:graphicData>
            </a:graphic>
          </wp:inline>
        </w:drawing>
      </w:r>
    </w:p>
    <w:p w14:paraId="51239467" w14:textId="77777777" w:rsidR="009C0A35" w:rsidRDefault="009C0A35" w:rsidP="009C0A35">
      <w:pPr>
        <w:jc w:val="center"/>
        <w:rPr>
          <w:b/>
          <w:bCs/>
          <w:sz w:val="32"/>
          <w:szCs w:val="32"/>
        </w:rPr>
      </w:pPr>
    </w:p>
    <w:p w14:paraId="0192C048" w14:textId="7792ADD4" w:rsidR="009C0A35" w:rsidRPr="009C0A35" w:rsidRDefault="009C0A35" w:rsidP="009C0A35">
      <w:pPr>
        <w:jc w:val="center"/>
        <w:rPr>
          <w:b/>
          <w:bCs/>
          <w:sz w:val="32"/>
          <w:szCs w:val="32"/>
        </w:rPr>
      </w:pPr>
      <w:proofErr w:type="spellStart"/>
      <w:r w:rsidRPr="009C0A35">
        <w:rPr>
          <w:b/>
          <w:bCs/>
          <w:sz w:val="32"/>
          <w:szCs w:val="32"/>
        </w:rPr>
        <w:t>Espace</w:t>
      </w:r>
      <w:proofErr w:type="spellEnd"/>
      <w:r w:rsidRPr="009C0A35">
        <w:rPr>
          <w:b/>
          <w:bCs/>
          <w:sz w:val="32"/>
          <w:szCs w:val="32"/>
        </w:rPr>
        <w:t xml:space="preserve"> </w:t>
      </w:r>
      <w:proofErr w:type="spellStart"/>
      <w:r w:rsidRPr="009C0A35">
        <w:rPr>
          <w:b/>
          <w:bCs/>
          <w:sz w:val="32"/>
          <w:szCs w:val="32"/>
        </w:rPr>
        <w:t>Jeunes</w:t>
      </w:r>
      <w:proofErr w:type="spellEnd"/>
      <w:r w:rsidRPr="009C0A35">
        <w:rPr>
          <w:b/>
          <w:bCs/>
          <w:sz w:val="32"/>
          <w:szCs w:val="32"/>
        </w:rPr>
        <w:t xml:space="preserve"> </w:t>
      </w:r>
      <w:proofErr w:type="spellStart"/>
      <w:r w:rsidRPr="009C0A35">
        <w:rPr>
          <w:b/>
          <w:bCs/>
          <w:sz w:val="32"/>
          <w:szCs w:val="32"/>
        </w:rPr>
        <w:t>Ustaritz</w:t>
      </w:r>
      <w:proofErr w:type="spellEnd"/>
    </w:p>
    <w:p w14:paraId="4BDEF066" w14:textId="7582BE27" w:rsidR="009C0A35" w:rsidRPr="009C0A35" w:rsidRDefault="009C0A35" w:rsidP="009C0A35">
      <w:pPr>
        <w:jc w:val="center"/>
        <w:rPr>
          <w:b/>
          <w:bCs/>
          <w:sz w:val="32"/>
          <w:szCs w:val="32"/>
        </w:rPr>
      </w:pPr>
    </w:p>
    <w:sectPr w:rsidR="009C0A35" w:rsidRPr="009C0A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FF4A" w14:textId="77777777" w:rsidR="002E2252" w:rsidRDefault="002E2252" w:rsidP="00B52301">
      <w:r>
        <w:separator/>
      </w:r>
    </w:p>
  </w:endnote>
  <w:endnote w:type="continuationSeparator" w:id="0">
    <w:p w14:paraId="69C8A949" w14:textId="77777777" w:rsidR="002E2252" w:rsidRDefault="002E2252" w:rsidP="00B5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9A89" w14:textId="77777777" w:rsidR="002E2252" w:rsidRDefault="002E2252" w:rsidP="00B52301">
      <w:r>
        <w:separator/>
      </w:r>
    </w:p>
  </w:footnote>
  <w:footnote w:type="continuationSeparator" w:id="0">
    <w:p w14:paraId="197E6E18" w14:textId="77777777" w:rsidR="002E2252" w:rsidRDefault="002E2252" w:rsidP="00B5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F450D"/>
    <w:multiLevelType w:val="hybridMultilevel"/>
    <w:tmpl w:val="AC526F8C"/>
    <w:lvl w:ilvl="0" w:tplc="11C2B80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69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A"/>
    <w:rsid w:val="0005082D"/>
    <w:rsid w:val="001108D8"/>
    <w:rsid w:val="00126899"/>
    <w:rsid w:val="001C6EE6"/>
    <w:rsid w:val="002E2252"/>
    <w:rsid w:val="003D04EA"/>
    <w:rsid w:val="003F61A0"/>
    <w:rsid w:val="00453446"/>
    <w:rsid w:val="004625C9"/>
    <w:rsid w:val="0057618A"/>
    <w:rsid w:val="00690409"/>
    <w:rsid w:val="006E2F9A"/>
    <w:rsid w:val="006F7E7F"/>
    <w:rsid w:val="00756A07"/>
    <w:rsid w:val="00764BD3"/>
    <w:rsid w:val="0079741A"/>
    <w:rsid w:val="007B4E18"/>
    <w:rsid w:val="007E5447"/>
    <w:rsid w:val="00805957"/>
    <w:rsid w:val="00824CB2"/>
    <w:rsid w:val="009C0A35"/>
    <w:rsid w:val="009D3C96"/>
    <w:rsid w:val="009D75F2"/>
    <w:rsid w:val="009E0CC8"/>
    <w:rsid w:val="009E77DC"/>
    <w:rsid w:val="00B52301"/>
    <w:rsid w:val="00BC171E"/>
    <w:rsid w:val="00D32003"/>
    <w:rsid w:val="00D8133F"/>
    <w:rsid w:val="00E168D7"/>
    <w:rsid w:val="00F10133"/>
    <w:rsid w:val="00FC23D2"/>
    <w:rsid w:val="00FE685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ecimalSymbol w:val="."/>
  <w:listSeparator w:val=","/>
  <w14:docId w14:val="39396909"/>
  <w15:chartTrackingRefBased/>
  <w15:docId w15:val="{6CA44DD6-5FB3-5947-931B-A415F611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8A"/>
    <w:pPr>
      <w:ind w:left="720"/>
      <w:contextualSpacing/>
    </w:pPr>
  </w:style>
  <w:style w:type="paragraph" w:styleId="Header">
    <w:name w:val="header"/>
    <w:basedOn w:val="Normal"/>
    <w:link w:val="HeaderChar"/>
    <w:uiPriority w:val="99"/>
    <w:unhideWhenUsed/>
    <w:rsid w:val="00B52301"/>
    <w:pPr>
      <w:tabs>
        <w:tab w:val="center" w:pos="4513"/>
        <w:tab w:val="right" w:pos="9026"/>
      </w:tabs>
    </w:pPr>
  </w:style>
  <w:style w:type="character" w:customStyle="1" w:styleId="HeaderChar">
    <w:name w:val="Header Char"/>
    <w:basedOn w:val="DefaultParagraphFont"/>
    <w:link w:val="Header"/>
    <w:uiPriority w:val="99"/>
    <w:rsid w:val="00B52301"/>
    <w:rPr>
      <w:rFonts w:cs="Arial Unicode MS"/>
    </w:rPr>
  </w:style>
  <w:style w:type="paragraph" w:styleId="Footer">
    <w:name w:val="footer"/>
    <w:basedOn w:val="Normal"/>
    <w:link w:val="FooterChar"/>
    <w:uiPriority w:val="99"/>
    <w:unhideWhenUsed/>
    <w:rsid w:val="00B52301"/>
    <w:pPr>
      <w:tabs>
        <w:tab w:val="center" w:pos="4513"/>
        <w:tab w:val="right" w:pos="9026"/>
      </w:tabs>
    </w:pPr>
  </w:style>
  <w:style w:type="character" w:customStyle="1" w:styleId="FooterChar">
    <w:name w:val="Footer Char"/>
    <w:basedOn w:val="DefaultParagraphFont"/>
    <w:link w:val="Footer"/>
    <w:uiPriority w:val="99"/>
    <w:rsid w:val="00B52301"/>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Siviter</dc:creator>
  <cp:keywords/>
  <dc:description/>
  <cp:lastModifiedBy>Jon Siviter</cp:lastModifiedBy>
  <cp:revision>2</cp:revision>
  <dcterms:created xsi:type="dcterms:W3CDTF">2024-07-30T06:22:00Z</dcterms:created>
  <dcterms:modified xsi:type="dcterms:W3CDTF">2024-07-30T06:22:00Z</dcterms:modified>
</cp:coreProperties>
</file>